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D7F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西安市第二聋哑学校美术绘画室设备购置项目</w:t>
      </w:r>
    </w:p>
    <w:p w14:paraId="3DB2AF5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（招标编号：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Z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YJY-【2025】CS118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748B8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3075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一、中标人信息</w:t>
      </w:r>
    </w:p>
    <w:p w14:paraId="47E15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标段(包)[001]西安市第二聋哑学校美术绘画室设备购置项目:</w:t>
      </w:r>
    </w:p>
    <w:p w14:paraId="30CC5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中标人：陕西浩灿商贸有限公司     中标价格：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198920.00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0CD1D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二、其他</w:t>
      </w:r>
      <w:bookmarkStart w:id="0" w:name="_GoBack"/>
      <w:bookmarkEnd w:id="0"/>
    </w:p>
    <w:p w14:paraId="33FB3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/</w:t>
      </w:r>
    </w:p>
    <w:p w14:paraId="446D1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三、监督部门</w:t>
      </w:r>
    </w:p>
    <w:p w14:paraId="00671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本招标项目的监督部门为西安市第二聋哑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640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 w14:paraId="10B9BE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 标 人：西安市第二聋哑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</w:p>
    <w:p w14:paraId="0CC855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址：西安市咸宁中路西段复聪路1号</w:t>
      </w:r>
    </w:p>
    <w:p w14:paraId="4C548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话：029-83230830</w:t>
      </w:r>
    </w:p>
    <w:p w14:paraId="0B6A8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电子邮件：/</w:t>
      </w:r>
    </w:p>
    <w:p w14:paraId="668C9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7691A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招标代理机构：陕西知源集易招标代理有限公司</w:t>
      </w:r>
    </w:p>
    <w:p w14:paraId="61BEF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址：西安市高新区科技二路兰基中心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10楼</w:t>
      </w:r>
      <w:r>
        <w:rPr>
          <w:rFonts w:hint="eastAsia" w:ascii="宋体" w:hAnsi="宋体" w:eastAsia="宋体" w:cs="宋体"/>
          <w:sz w:val="24"/>
          <w:szCs w:val="24"/>
        </w:rPr>
        <w:t>1003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</w:t>
      </w:r>
    </w:p>
    <w:p w14:paraId="1FA83A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人：郑凡、赵雪静</w:t>
      </w:r>
    </w:p>
    <w:p w14:paraId="4492B1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话：029-89520099</w:t>
      </w:r>
    </w:p>
    <w:p w14:paraId="58158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电子邮件：a89520099@163.com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3B53E0"/>
    <w:rsid w:val="378A0144"/>
    <w:rsid w:val="453D50BF"/>
    <w:rsid w:val="4B930C6D"/>
    <w:rsid w:val="70256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284</Characters>
  <TotalTime>0</TotalTime>
  <ScaleCrop>false</ScaleCrop>
  <LinksUpToDate>false</LinksUpToDate>
  <CharactersWithSpaces>311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2018-06-27T08:54:00Z</dcterms:created>
  <dc:creator>Toby</dc:creator>
  <cp:lastModifiedBy>w..</cp:lastModifiedBy>
  <dcterms:modified xsi:type="dcterms:W3CDTF">2025-11-21T09:54:52Z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2025-11-17T11:09:57Z</vt:filetime>
  </property>
  <property fmtid="{D5CDD505-2E9C-101B-9397-08002B2CF9AE}" pid="4" name="KSOTemplateDocerSaveRecord">
    <vt:lpwstr>eyJoZGlkIjoiMzM4ODMwNjNiZWE4OGJkYzJkNWI1MjZhMjg0MGY0NWEiLCJ1c2VySWQiOiIyOTcwOTk0MDcifQ==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34A0DDD49BF743488011D6E1F3B217CB_12</vt:lpwstr>
  </property>
</Properties>
</file>